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2325" w14:textId="6FFB66EA" w:rsidR="00621040" w:rsidRPr="009F0947" w:rsidRDefault="00BB54D5" w:rsidP="00180C89">
      <w:pPr>
        <w:pStyle w:val="NormalWeb"/>
        <w:shd w:val="clear" w:color="auto" w:fill="FFFFFF"/>
        <w:spacing w:before="0" w:beforeAutospacing="0" w:after="150" w:afterAutospacing="0"/>
        <w:ind w:firstLine="567"/>
        <w:jc w:val="center"/>
        <w:rPr>
          <w:b/>
          <w:bCs/>
          <w:color w:val="FF0000"/>
          <w:sz w:val="28"/>
          <w:szCs w:val="28"/>
        </w:rPr>
      </w:pPr>
      <w:r w:rsidRPr="009F0947">
        <w:rPr>
          <w:b/>
          <w:bCs/>
          <w:color w:val="FF0000"/>
          <w:sz w:val="28"/>
          <w:szCs w:val="28"/>
        </w:rPr>
        <w:t>ĐẠI HỘI CHI BỘ - TRƯỜNG MẦM NON TÂN DÂN</w:t>
      </w:r>
    </w:p>
    <w:p w14:paraId="5B8042F2" w14:textId="77777777" w:rsidR="00180C89" w:rsidRPr="00416D55" w:rsidRDefault="00180C89" w:rsidP="00180C89">
      <w:pPr>
        <w:pStyle w:val="NormalWeb"/>
        <w:shd w:val="clear" w:color="auto" w:fill="FFFFFF"/>
        <w:spacing w:before="0" w:beforeAutospacing="0" w:after="150" w:afterAutospacing="0"/>
        <w:ind w:firstLine="567"/>
        <w:jc w:val="center"/>
        <w:rPr>
          <w:rFonts w:ascii="Arial" w:hAnsi="Arial" w:cs="Arial"/>
          <w:color w:val="333333"/>
          <w:sz w:val="4"/>
          <w:szCs w:val="4"/>
        </w:rPr>
      </w:pPr>
    </w:p>
    <w:p w14:paraId="0F68D298" w14:textId="77777777" w:rsidR="00BB54D5" w:rsidRPr="00BB54D5" w:rsidRDefault="00BB54D5" w:rsidP="00BB54D5">
      <w:pPr>
        <w:spacing w:after="0" w:line="276" w:lineRule="auto"/>
        <w:ind w:firstLine="720"/>
        <w:jc w:val="both"/>
        <w:rPr>
          <w:rFonts w:eastAsia="Times New Roman" w:cs="Times New Roman"/>
          <w:i/>
          <w:iCs/>
          <w:color w:val="0070C0"/>
          <w:szCs w:val="28"/>
        </w:rPr>
      </w:pPr>
      <w:r w:rsidRPr="00BB54D5">
        <w:rPr>
          <w:rFonts w:eastAsia="Times New Roman" w:cs="Times New Roman"/>
          <w:i/>
          <w:iCs/>
          <w:color w:val="0070C0"/>
          <w:szCs w:val="28"/>
        </w:rPr>
        <w:t>Thực hiện Điều lệ Đảng Cộng Sản Việt Nam;</w:t>
      </w:r>
    </w:p>
    <w:p w14:paraId="4363BF99" w14:textId="4648436C" w:rsidR="00BB54D5" w:rsidRPr="009F0947" w:rsidRDefault="00BB54D5" w:rsidP="00BB54D5">
      <w:pPr>
        <w:spacing w:after="0" w:line="276" w:lineRule="auto"/>
        <w:ind w:firstLine="720"/>
        <w:jc w:val="both"/>
        <w:rPr>
          <w:color w:val="0070C0"/>
          <w:szCs w:val="28"/>
          <w:shd w:val="clear" w:color="auto" w:fill="FFFFFF"/>
          <w:lang w:val="vi-VN"/>
        </w:rPr>
      </w:pPr>
      <w:r w:rsidRPr="00BB54D5">
        <w:rPr>
          <w:rFonts w:eastAsia="Times New Roman" w:cs="Times New Roman"/>
          <w:i/>
          <w:iCs/>
          <w:color w:val="0070C0"/>
          <w:szCs w:val="28"/>
        </w:rPr>
        <w:t xml:space="preserve">Thực hiện Nghị quyết số 30-NQ/ĐU ngày 01 tháng 3 năm 2022 và Kế hoạch số 08-KH/ĐU ngày 01 tháng 3 năm 2022 của Ban chấp hành Đảng bộ về việc tổ chức Đại hội Chi bộ nhiệm kỳ 2022 – 2025. </w:t>
      </w:r>
    </w:p>
    <w:p w14:paraId="647AA9AA" w14:textId="4F251D08" w:rsidR="00BB54D5" w:rsidRPr="009F0947" w:rsidRDefault="00BB54D5" w:rsidP="009F0947">
      <w:pPr>
        <w:pStyle w:val="NormalWeb"/>
        <w:shd w:val="clear" w:color="auto" w:fill="FFFFFF"/>
        <w:spacing w:before="60" w:beforeAutospacing="0" w:after="0" w:afterAutospacing="0" w:line="276" w:lineRule="auto"/>
        <w:ind w:firstLine="720"/>
        <w:jc w:val="both"/>
        <w:rPr>
          <w:color w:val="0070C0"/>
          <w:sz w:val="28"/>
          <w:szCs w:val="28"/>
        </w:rPr>
      </w:pPr>
      <w:r w:rsidRPr="009F0947">
        <w:rPr>
          <w:color w:val="0070C0"/>
          <w:sz w:val="28"/>
          <w:szCs w:val="28"/>
          <w:shd w:val="clear" w:color="auto" w:fill="FFFFFF"/>
        </w:rPr>
        <w:t>V</w:t>
      </w:r>
      <w:r w:rsidRPr="009F0947">
        <w:rPr>
          <w:color w:val="0070C0"/>
          <w:sz w:val="28"/>
          <w:szCs w:val="28"/>
          <w:shd w:val="clear" w:color="auto" w:fill="FFFFFF"/>
          <w:lang w:val="vi-VN"/>
        </w:rPr>
        <w:t>ào lúc 1</w:t>
      </w:r>
      <w:r w:rsidRPr="009F0947">
        <w:rPr>
          <w:color w:val="0070C0"/>
          <w:sz w:val="28"/>
          <w:szCs w:val="28"/>
          <w:shd w:val="clear" w:color="auto" w:fill="FFFFFF"/>
        </w:rPr>
        <w:t>4</w:t>
      </w:r>
      <w:r w:rsidRPr="009F0947">
        <w:rPr>
          <w:color w:val="0070C0"/>
          <w:sz w:val="28"/>
          <w:szCs w:val="28"/>
          <w:shd w:val="clear" w:color="auto" w:fill="FFFFFF"/>
          <w:lang w:val="vi-VN"/>
        </w:rPr>
        <w:t xml:space="preserve"> giờ ngày </w:t>
      </w:r>
      <w:r w:rsidRPr="009F0947">
        <w:rPr>
          <w:color w:val="0070C0"/>
          <w:sz w:val="28"/>
          <w:szCs w:val="28"/>
          <w:shd w:val="clear" w:color="auto" w:fill="FFFFFF"/>
        </w:rPr>
        <w:t>2</w:t>
      </w:r>
      <w:r w:rsidRPr="009F0947">
        <w:rPr>
          <w:color w:val="0070C0"/>
          <w:sz w:val="28"/>
          <w:szCs w:val="28"/>
          <w:shd w:val="clear" w:color="auto" w:fill="FFFFFF"/>
          <w:lang w:val="vi-VN"/>
        </w:rPr>
        <w:t xml:space="preserve">3 tháng </w:t>
      </w:r>
      <w:r w:rsidRPr="009F0947">
        <w:rPr>
          <w:color w:val="0070C0"/>
          <w:sz w:val="28"/>
          <w:szCs w:val="28"/>
          <w:shd w:val="clear" w:color="auto" w:fill="FFFFFF"/>
        </w:rPr>
        <w:t>4</w:t>
      </w:r>
      <w:r w:rsidRPr="009F0947">
        <w:rPr>
          <w:color w:val="0070C0"/>
          <w:sz w:val="28"/>
          <w:szCs w:val="28"/>
          <w:shd w:val="clear" w:color="auto" w:fill="FFFFFF"/>
          <w:lang w:val="vi-VN"/>
        </w:rPr>
        <w:t xml:space="preserve"> năm 202</w:t>
      </w:r>
      <w:r w:rsidRPr="009F0947">
        <w:rPr>
          <w:color w:val="0070C0"/>
          <w:sz w:val="28"/>
          <w:szCs w:val="28"/>
          <w:shd w:val="clear" w:color="auto" w:fill="FFFFFF"/>
        </w:rPr>
        <w:t>2</w:t>
      </w:r>
      <w:r w:rsidRPr="009F0947">
        <w:rPr>
          <w:color w:val="0070C0"/>
          <w:sz w:val="28"/>
          <w:szCs w:val="28"/>
          <w:shd w:val="clear" w:color="auto" w:fill="FFFFFF"/>
          <w:lang w:val="vi-VN"/>
        </w:rPr>
        <w:t xml:space="preserve">, Chi bộ trường </w:t>
      </w:r>
      <w:r w:rsidRPr="009F0947">
        <w:rPr>
          <w:color w:val="0070C0"/>
          <w:sz w:val="28"/>
          <w:szCs w:val="28"/>
          <w:shd w:val="clear" w:color="auto" w:fill="FFFFFF"/>
        </w:rPr>
        <w:t>mầm non Tân Dân</w:t>
      </w:r>
      <w:r w:rsidRPr="009F0947">
        <w:rPr>
          <w:color w:val="0070C0"/>
          <w:sz w:val="28"/>
          <w:szCs w:val="28"/>
          <w:shd w:val="clear" w:color="auto" w:fill="FFFFFF"/>
          <w:lang w:val="vi-VN"/>
        </w:rPr>
        <w:t xml:space="preserve"> đã </w:t>
      </w:r>
      <w:r w:rsidRPr="009F0947">
        <w:rPr>
          <w:rStyle w:val="Strong"/>
          <w:b w:val="0"/>
          <w:bCs w:val="0"/>
          <w:color w:val="0070C0"/>
          <w:sz w:val="28"/>
          <w:szCs w:val="28"/>
          <w:shd w:val="clear" w:color="auto" w:fill="FFFFFF"/>
          <w:lang w:val="vi-VN"/>
        </w:rPr>
        <w:t>tổ chức đại hội chi bộ nhiệm kỳ 202</w:t>
      </w:r>
      <w:r w:rsidRPr="009F0947">
        <w:rPr>
          <w:rStyle w:val="Strong"/>
          <w:b w:val="0"/>
          <w:bCs w:val="0"/>
          <w:color w:val="0070C0"/>
          <w:sz w:val="28"/>
          <w:szCs w:val="28"/>
          <w:shd w:val="clear" w:color="auto" w:fill="FFFFFF"/>
        </w:rPr>
        <w:t>2</w:t>
      </w:r>
      <w:r w:rsidRPr="009F0947">
        <w:rPr>
          <w:rStyle w:val="Strong"/>
          <w:b w:val="0"/>
          <w:bCs w:val="0"/>
          <w:color w:val="0070C0"/>
          <w:sz w:val="28"/>
          <w:szCs w:val="28"/>
          <w:shd w:val="clear" w:color="auto" w:fill="FFFFFF"/>
          <w:lang w:val="vi-VN"/>
        </w:rPr>
        <w:t>-202</w:t>
      </w:r>
      <w:r w:rsidRPr="009F0947">
        <w:rPr>
          <w:rStyle w:val="Strong"/>
          <w:b w:val="0"/>
          <w:bCs w:val="0"/>
          <w:color w:val="0070C0"/>
          <w:sz w:val="28"/>
          <w:szCs w:val="28"/>
          <w:shd w:val="clear" w:color="auto" w:fill="FFFFFF"/>
        </w:rPr>
        <w:t xml:space="preserve">5 </w:t>
      </w:r>
      <w:r w:rsidRPr="009F0947">
        <w:rPr>
          <w:color w:val="0070C0"/>
          <w:sz w:val="28"/>
          <w:szCs w:val="28"/>
          <w:shd w:val="clear" w:color="auto" w:fill="FFFFFF"/>
          <w:lang w:val="vi-VN"/>
        </w:rPr>
        <w:t>nhằm tổng kết, đánh giá những kết quả đạt được trong nhiệm kỳ qua, rút ra những bài học kinh nghiệm, đề ra phương hướng, mục tiêu, nhiệm vụ, giải pháp trong quá trình lãnh đạo thực hiện Nghị quyết nhiệm kỳ tới.</w:t>
      </w:r>
    </w:p>
    <w:p w14:paraId="468DF776" w14:textId="079C6A05" w:rsidR="005C28B1" w:rsidRPr="009F0947" w:rsidRDefault="00BB54D5" w:rsidP="009F0947">
      <w:pPr>
        <w:pStyle w:val="NormalWeb"/>
        <w:shd w:val="clear" w:color="auto" w:fill="FFFFFF"/>
        <w:spacing w:before="60" w:beforeAutospacing="0" w:after="0" w:afterAutospacing="0" w:line="276" w:lineRule="auto"/>
        <w:ind w:firstLine="720"/>
        <w:jc w:val="both"/>
        <w:rPr>
          <w:color w:val="0070C0"/>
          <w:sz w:val="28"/>
          <w:szCs w:val="28"/>
          <w:shd w:val="clear" w:color="auto" w:fill="FFFFFF"/>
          <w:lang w:val="vi-VN"/>
        </w:rPr>
      </w:pPr>
      <w:r w:rsidRPr="009F0947">
        <w:rPr>
          <w:color w:val="0070C0"/>
          <w:sz w:val="28"/>
          <w:szCs w:val="28"/>
          <w:shd w:val="clear" w:color="auto" w:fill="FFFFFF"/>
          <w:lang w:val="vi-VN"/>
        </w:rPr>
        <w:t>Đến tham dự</w:t>
      </w:r>
      <w:r w:rsidR="005C28B1" w:rsidRPr="009F0947">
        <w:rPr>
          <w:color w:val="0070C0"/>
          <w:sz w:val="28"/>
          <w:szCs w:val="28"/>
          <w:shd w:val="clear" w:color="auto" w:fill="FFFFFF"/>
        </w:rPr>
        <w:t xml:space="preserve"> và chỉ đạo</w:t>
      </w:r>
      <w:r w:rsidRPr="009F0947">
        <w:rPr>
          <w:color w:val="0070C0"/>
          <w:sz w:val="28"/>
          <w:szCs w:val="28"/>
          <w:shd w:val="clear" w:color="auto" w:fill="FFFFFF"/>
          <w:lang w:val="vi-VN"/>
        </w:rPr>
        <w:t xml:space="preserve"> Đại hội, về phía Đảng ủy có đồng chí </w:t>
      </w:r>
      <w:r w:rsidRPr="009F0947">
        <w:rPr>
          <w:color w:val="0070C0"/>
          <w:sz w:val="28"/>
          <w:szCs w:val="28"/>
          <w:shd w:val="clear" w:color="auto" w:fill="FFFFFF"/>
        </w:rPr>
        <w:t>Nguyễn Quang Được</w:t>
      </w:r>
      <w:r w:rsidRPr="009F0947">
        <w:rPr>
          <w:color w:val="0070C0"/>
          <w:sz w:val="28"/>
          <w:szCs w:val="28"/>
          <w:shd w:val="clear" w:color="auto" w:fill="FFFFFF"/>
          <w:lang w:val="vi-VN"/>
        </w:rPr>
        <w:t xml:space="preserve"> – </w:t>
      </w:r>
      <w:r w:rsidRPr="009F0947">
        <w:rPr>
          <w:color w:val="0070C0"/>
          <w:sz w:val="28"/>
          <w:szCs w:val="28"/>
          <w:shd w:val="clear" w:color="auto" w:fill="FFFFFF"/>
        </w:rPr>
        <w:t>Đảng uỷ viên – CTUBMTTQ xã Tân Dân</w:t>
      </w:r>
      <w:r w:rsidRPr="009F0947">
        <w:rPr>
          <w:color w:val="0070C0"/>
          <w:sz w:val="28"/>
          <w:szCs w:val="28"/>
          <w:shd w:val="clear" w:color="auto" w:fill="FFFFFF"/>
          <w:lang w:val="vi-VN"/>
        </w:rPr>
        <w:t xml:space="preserve">; đồng chí Nguyễn </w:t>
      </w:r>
      <w:r w:rsidRPr="009F0947">
        <w:rPr>
          <w:color w:val="0070C0"/>
          <w:sz w:val="28"/>
          <w:szCs w:val="28"/>
          <w:shd w:val="clear" w:color="auto" w:fill="FFFFFF"/>
        </w:rPr>
        <w:t>Văn Ngọc</w:t>
      </w:r>
      <w:r w:rsidRPr="009F0947">
        <w:rPr>
          <w:color w:val="0070C0"/>
          <w:sz w:val="28"/>
          <w:szCs w:val="28"/>
          <w:shd w:val="clear" w:color="auto" w:fill="FFFFFF"/>
          <w:lang w:val="vi-VN"/>
        </w:rPr>
        <w:t xml:space="preserve"> – Phó Chủ </w:t>
      </w:r>
      <w:r w:rsidRPr="009F0947">
        <w:rPr>
          <w:color w:val="0070C0"/>
          <w:sz w:val="28"/>
          <w:szCs w:val="28"/>
          <w:shd w:val="clear" w:color="auto" w:fill="FFFFFF"/>
        </w:rPr>
        <w:t>tịch HĐND xã Tân Dân</w:t>
      </w:r>
      <w:r w:rsidR="00D6449A" w:rsidRPr="009F0947">
        <w:rPr>
          <w:color w:val="0070C0"/>
          <w:sz w:val="28"/>
          <w:szCs w:val="28"/>
          <w:shd w:val="clear" w:color="auto" w:fill="FFFFFF"/>
        </w:rPr>
        <w:t xml:space="preserve">, </w:t>
      </w:r>
      <w:r w:rsidRPr="009F0947">
        <w:rPr>
          <w:color w:val="0070C0"/>
          <w:sz w:val="28"/>
          <w:szCs w:val="28"/>
          <w:shd w:val="clear" w:color="auto" w:fill="FFFFFF"/>
          <w:lang w:val="vi-VN"/>
        </w:rPr>
        <w:t xml:space="preserve"> đồng chí </w:t>
      </w:r>
      <w:r w:rsidR="00D6449A" w:rsidRPr="009F0947">
        <w:rPr>
          <w:color w:val="0070C0"/>
          <w:sz w:val="28"/>
          <w:szCs w:val="28"/>
          <w:shd w:val="clear" w:color="auto" w:fill="FFFFFF"/>
        </w:rPr>
        <w:t>Lê Đình Quang</w:t>
      </w:r>
      <w:r w:rsidRPr="009F0947">
        <w:rPr>
          <w:color w:val="0070C0"/>
          <w:sz w:val="28"/>
          <w:szCs w:val="28"/>
          <w:shd w:val="clear" w:color="auto" w:fill="FFFFFF"/>
          <w:lang w:val="vi-VN"/>
        </w:rPr>
        <w:t xml:space="preserve"> – Đảng ủy viên</w:t>
      </w:r>
      <w:r w:rsidR="00D6449A" w:rsidRPr="009F0947">
        <w:rPr>
          <w:color w:val="0070C0"/>
          <w:sz w:val="28"/>
          <w:szCs w:val="28"/>
          <w:shd w:val="clear" w:color="auto" w:fill="FFFFFF"/>
        </w:rPr>
        <w:t xml:space="preserve"> CTHND xã Tân Dân, đồng chí Đỗ Thị Huyền – UVBKT Đảng uỷ -CTHPN xã Tân Dân</w:t>
      </w:r>
      <w:r w:rsidRPr="009F0947">
        <w:rPr>
          <w:color w:val="0070C0"/>
          <w:sz w:val="28"/>
          <w:szCs w:val="28"/>
          <w:shd w:val="clear" w:color="auto" w:fill="FFFFFF"/>
          <w:lang w:val="vi-VN"/>
        </w:rPr>
        <w:t xml:space="preserve"> cùng </w:t>
      </w:r>
      <w:r w:rsidR="00D6449A" w:rsidRPr="009F0947">
        <w:rPr>
          <w:color w:val="0070C0"/>
          <w:sz w:val="28"/>
          <w:szCs w:val="28"/>
          <w:shd w:val="clear" w:color="auto" w:fill="FFFFFF"/>
        </w:rPr>
        <w:t>26</w:t>
      </w:r>
      <w:r w:rsidR="006607FE">
        <w:rPr>
          <w:color w:val="0070C0"/>
          <w:sz w:val="28"/>
          <w:szCs w:val="28"/>
          <w:shd w:val="clear" w:color="auto" w:fill="FFFFFF"/>
        </w:rPr>
        <w:t>/27</w:t>
      </w:r>
      <w:r w:rsidR="005C28B1" w:rsidRPr="009F0947">
        <w:rPr>
          <w:color w:val="0070C0"/>
          <w:sz w:val="28"/>
          <w:szCs w:val="28"/>
          <w:shd w:val="clear" w:color="auto" w:fill="FFFFFF"/>
        </w:rPr>
        <w:t xml:space="preserve"> </w:t>
      </w:r>
      <w:r w:rsidRPr="009F0947">
        <w:rPr>
          <w:color w:val="0070C0"/>
          <w:sz w:val="28"/>
          <w:szCs w:val="28"/>
          <w:shd w:val="clear" w:color="auto" w:fill="FFFFFF"/>
          <w:lang w:val="vi-VN"/>
        </w:rPr>
        <w:t xml:space="preserve">đồng chí đảng viên Chi bộ trường </w:t>
      </w:r>
      <w:r w:rsidR="00D6449A" w:rsidRPr="009F0947">
        <w:rPr>
          <w:color w:val="0070C0"/>
          <w:sz w:val="28"/>
          <w:szCs w:val="28"/>
          <w:shd w:val="clear" w:color="auto" w:fill="FFFFFF"/>
        </w:rPr>
        <w:t>mầm non Tân Dân</w:t>
      </w:r>
      <w:r w:rsidRPr="009F0947">
        <w:rPr>
          <w:color w:val="0070C0"/>
          <w:sz w:val="28"/>
          <w:szCs w:val="28"/>
          <w:shd w:val="clear" w:color="auto" w:fill="FFFFFF"/>
          <w:lang w:val="vi-VN"/>
        </w:rPr>
        <w:t xml:space="preserve"> được triệu tập tham dự.</w:t>
      </w:r>
    </w:p>
    <w:p w14:paraId="2013BBEE" w14:textId="7615C753" w:rsidR="005C28B1" w:rsidRPr="009F0947" w:rsidRDefault="00BB54D5" w:rsidP="005C28B1">
      <w:pPr>
        <w:shd w:val="clear" w:color="auto" w:fill="FFFFFF"/>
        <w:spacing w:after="150" w:line="276" w:lineRule="auto"/>
        <w:jc w:val="both"/>
        <w:rPr>
          <w:rFonts w:eastAsia="Times New Roman" w:cs="Times New Roman"/>
          <w:color w:val="0070C0"/>
          <w:szCs w:val="28"/>
        </w:rPr>
      </w:pPr>
      <w:r w:rsidRPr="009F0947">
        <w:rPr>
          <w:rFonts w:cs="Times New Roman"/>
          <w:color w:val="0070C0"/>
          <w:spacing w:val="-8"/>
          <w:szCs w:val="28"/>
          <w:shd w:val="clear" w:color="auto" w:fill="FFFFFF"/>
          <w:lang w:val="vi-VN"/>
        </w:rPr>
        <w:t> </w:t>
      </w:r>
      <w:r w:rsidR="005C28B1" w:rsidRPr="009F0947">
        <w:rPr>
          <w:rFonts w:eastAsia="Times New Roman" w:cs="Times New Roman"/>
          <w:color w:val="0070C0"/>
          <w:szCs w:val="28"/>
        </w:rPr>
        <w:t>Đại hội đã bầu Ban Chi ủy Chi bộ nhiệm kỳ 2022 – 2025 gồm 5 đồng chí:</w:t>
      </w:r>
    </w:p>
    <w:p w14:paraId="6032E51A" w14:textId="7D7FE434" w:rsidR="00BB54D5" w:rsidRPr="009F0947" w:rsidRDefault="005C28B1" w:rsidP="005C28B1">
      <w:pPr>
        <w:pStyle w:val="NormalWeb"/>
        <w:numPr>
          <w:ilvl w:val="0"/>
          <w:numId w:val="1"/>
        </w:numPr>
        <w:shd w:val="clear" w:color="auto" w:fill="FFFFFF"/>
        <w:spacing w:before="60" w:beforeAutospacing="0" w:after="0" w:afterAutospacing="0" w:line="276" w:lineRule="auto"/>
        <w:jc w:val="both"/>
        <w:rPr>
          <w:color w:val="0070C0"/>
          <w:sz w:val="28"/>
          <w:szCs w:val="28"/>
          <w:shd w:val="clear" w:color="auto" w:fill="FFFFFF"/>
        </w:rPr>
      </w:pPr>
      <w:r w:rsidRPr="009F0947">
        <w:rPr>
          <w:color w:val="0070C0"/>
          <w:sz w:val="28"/>
          <w:szCs w:val="28"/>
          <w:shd w:val="clear" w:color="auto" w:fill="FFFFFF"/>
        </w:rPr>
        <w:t>Đồng chí Phạm Thị Huyến – Bí thư Chi bộ</w:t>
      </w:r>
    </w:p>
    <w:p w14:paraId="2E62914F" w14:textId="1C207190" w:rsidR="005C28B1" w:rsidRPr="009F0947" w:rsidRDefault="005C28B1" w:rsidP="005C28B1">
      <w:pPr>
        <w:pStyle w:val="NormalWeb"/>
        <w:numPr>
          <w:ilvl w:val="0"/>
          <w:numId w:val="1"/>
        </w:numPr>
        <w:shd w:val="clear" w:color="auto" w:fill="FFFFFF"/>
        <w:spacing w:before="60" w:beforeAutospacing="0" w:after="0" w:afterAutospacing="0" w:line="276" w:lineRule="auto"/>
        <w:jc w:val="both"/>
        <w:rPr>
          <w:color w:val="0070C0"/>
          <w:sz w:val="28"/>
          <w:szCs w:val="28"/>
          <w:shd w:val="clear" w:color="auto" w:fill="FFFFFF"/>
        </w:rPr>
      </w:pPr>
      <w:r w:rsidRPr="009F0947">
        <w:rPr>
          <w:color w:val="0070C0"/>
          <w:sz w:val="28"/>
          <w:szCs w:val="28"/>
          <w:shd w:val="clear" w:color="auto" w:fill="FFFFFF"/>
        </w:rPr>
        <w:t>Đồng chí Phạm Thị Mát – Phó bí thư Chi bộ</w:t>
      </w:r>
    </w:p>
    <w:p w14:paraId="23B15D68" w14:textId="10F0882E" w:rsidR="005C28B1" w:rsidRPr="009F0947" w:rsidRDefault="005C28B1" w:rsidP="005C28B1">
      <w:pPr>
        <w:pStyle w:val="NormalWeb"/>
        <w:numPr>
          <w:ilvl w:val="0"/>
          <w:numId w:val="1"/>
        </w:numPr>
        <w:shd w:val="clear" w:color="auto" w:fill="FFFFFF"/>
        <w:spacing w:before="60" w:beforeAutospacing="0" w:after="0" w:afterAutospacing="0" w:line="276" w:lineRule="auto"/>
        <w:jc w:val="both"/>
        <w:rPr>
          <w:color w:val="0070C0"/>
          <w:sz w:val="28"/>
          <w:szCs w:val="28"/>
          <w:shd w:val="clear" w:color="auto" w:fill="FFFFFF"/>
        </w:rPr>
      </w:pPr>
      <w:r w:rsidRPr="009F0947">
        <w:rPr>
          <w:color w:val="0070C0"/>
          <w:sz w:val="28"/>
          <w:szCs w:val="28"/>
          <w:shd w:val="clear" w:color="auto" w:fill="FFFFFF"/>
        </w:rPr>
        <w:t>Đồng chíHoa Thị Thu Oanh – Chi uỷ viên</w:t>
      </w:r>
    </w:p>
    <w:p w14:paraId="76BB541D" w14:textId="52845249" w:rsidR="005C28B1" w:rsidRPr="009F0947" w:rsidRDefault="005C28B1" w:rsidP="005C28B1">
      <w:pPr>
        <w:pStyle w:val="NormalWeb"/>
        <w:numPr>
          <w:ilvl w:val="0"/>
          <w:numId w:val="1"/>
        </w:numPr>
        <w:shd w:val="clear" w:color="auto" w:fill="FFFFFF"/>
        <w:spacing w:before="60" w:beforeAutospacing="0" w:after="0" w:afterAutospacing="0" w:line="276" w:lineRule="auto"/>
        <w:jc w:val="both"/>
        <w:rPr>
          <w:color w:val="0070C0"/>
          <w:sz w:val="28"/>
          <w:szCs w:val="28"/>
          <w:shd w:val="clear" w:color="auto" w:fill="FFFFFF"/>
        </w:rPr>
      </w:pPr>
      <w:r w:rsidRPr="009F0947">
        <w:rPr>
          <w:color w:val="0070C0"/>
          <w:sz w:val="28"/>
          <w:szCs w:val="28"/>
          <w:shd w:val="clear" w:color="auto" w:fill="FFFFFF"/>
        </w:rPr>
        <w:t>Đồng chí Trần Thị Hiếu – Chi uỷ viên</w:t>
      </w:r>
    </w:p>
    <w:p w14:paraId="558C83CA" w14:textId="76A4F94A" w:rsidR="005C28B1" w:rsidRPr="009F0947" w:rsidRDefault="005C28B1" w:rsidP="005C28B1">
      <w:pPr>
        <w:pStyle w:val="NormalWeb"/>
        <w:numPr>
          <w:ilvl w:val="0"/>
          <w:numId w:val="1"/>
        </w:numPr>
        <w:shd w:val="clear" w:color="auto" w:fill="FFFFFF"/>
        <w:spacing w:before="60" w:beforeAutospacing="0" w:after="0" w:afterAutospacing="0" w:line="276" w:lineRule="auto"/>
        <w:jc w:val="both"/>
        <w:rPr>
          <w:color w:val="0070C0"/>
          <w:sz w:val="28"/>
          <w:szCs w:val="28"/>
          <w:shd w:val="clear" w:color="auto" w:fill="FFFFFF"/>
        </w:rPr>
      </w:pPr>
      <w:r w:rsidRPr="009F0947">
        <w:rPr>
          <w:color w:val="0070C0"/>
          <w:sz w:val="28"/>
          <w:szCs w:val="28"/>
          <w:shd w:val="clear" w:color="auto" w:fill="FFFFFF"/>
        </w:rPr>
        <w:t>Đồng chí Mai Thị Toan – Chi uỷ viên</w:t>
      </w:r>
    </w:p>
    <w:p w14:paraId="65904F88" w14:textId="6B98C19D" w:rsidR="00BB54D5" w:rsidRPr="009F0947" w:rsidRDefault="005C28B1" w:rsidP="009F0947">
      <w:pPr>
        <w:pStyle w:val="NormalWeb"/>
        <w:shd w:val="clear" w:color="auto" w:fill="FFFFFF"/>
        <w:spacing w:before="60" w:beforeAutospacing="0" w:after="0" w:afterAutospacing="0" w:line="360" w:lineRule="auto"/>
        <w:ind w:firstLine="360"/>
        <w:jc w:val="both"/>
        <w:rPr>
          <w:color w:val="0070C0"/>
          <w:sz w:val="28"/>
          <w:szCs w:val="28"/>
          <w:shd w:val="clear" w:color="auto" w:fill="FFFFFF"/>
        </w:rPr>
      </w:pPr>
      <w:r w:rsidRPr="009F0947">
        <w:rPr>
          <w:color w:val="0070C0"/>
          <w:spacing w:val="-8"/>
          <w:sz w:val="28"/>
          <w:szCs w:val="28"/>
          <w:shd w:val="clear" w:color="auto" w:fill="FFFFFF"/>
          <w:lang w:val="vi-VN"/>
        </w:rPr>
        <w:t xml:space="preserve">Ban chi ủy Chi bộ trường </w:t>
      </w:r>
      <w:r w:rsidRPr="009F0947">
        <w:rPr>
          <w:color w:val="0070C0"/>
          <w:spacing w:val="-8"/>
          <w:sz w:val="28"/>
          <w:szCs w:val="28"/>
          <w:shd w:val="clear" w:color="auto" w:fill="FFFFFF"/>
        </w:rPr>
        <w:t>mầm non Tân Dân</w:t>
      </w:r>
      <w:r w:rsidRPr="009F0947">
        <w:rPr>
          <w:color w:val="0070C0"/>
          <w:spacing w:val="-8"/>
          <w:sz w:val="28"/>
          <w:szCs w:val="28"/>
          <w:shd w:val="clear" w:color="auto" w:fill="FFFFFF"/>
          <w:lang w:val="vi-VN"/>
        </w:rPr>
        <w:t xml:space="preserve"> nhiệm kỳ 202</w:t>
      </w:r>
      <w:r w:rsidRPr="009F0947">
        <w:rPr>
          <w:color w:val="0070C0"/>
          <w:spacing w:val="-8"/>
          <w:sz w:val="28"/>
          <w:szCs w:val="28"/>
          <w:shd w:val="clear" w:color="auto" w:fill="FFFFFF"/>
        </w:rPr>
        <w:t>2</w:t>
      </w:r>
      <w:r w:rsidRPr="009F0947">
        <w:rPr>
          <w:color w:val="0070C0"/>
          <w:spacing w:val="-8"/>
          <w:sz w:val="28"/>
          <w:szCs w:val="28"/>
          <w:shd w:val="clear" w:color="auto" w:fill="FFFFFF"/>
          <w:lang w:val="vi-VN"/>
        </w:rPr>
        <w:t>-202</w:t>
      </w:r>
      <w:r w:rsidRPr="009F0947">
        <w:rPr>
          <w:color w:val="0070C0"/>
          <w:spacing w:val="-8"/>
          <w:sz w:val="28"/>
          <w:szCs w:val="28"/>
          <w:shd w:val="clear" w:color="auto" w:fill="FFFFFF"/>
        </w:rPr>
        <w:t>5</w:t>
      </w:r>
      <w:r w:rsidRPr="009F0947">
        <w:rPr>
          <w:color w:val="0070C0"/>
          <w:spacing w:val="-8"/>
          <w:sz w:val="28"/>
          <w:szCs w:val="28"/>
          <w:shd w:val="clear" w:color="auto" w:fill="FFFFFF"/>
          <w:lang w:val="vi-VN"/>
        </w:rPr>
        <w:t xml:space="preserve">, luôn mong tiếp tục nhận được sự quan tâm chỉ đạo của Đảng ủy, chính quyền </w:t>
      </w:r>
      <w:r w:rsidRPr="009F0947">
        <w:rPr>
          <w:color w:val="0070C0"/>
          <w:spacing w:val="-8"/>
          <w:sz w:val="28"/>
          <w:szCs w:val="28"/>
          <w:shd w:val="clear" w:color="auto" w:fill="FFFFFF"/>
        </w:rPr>
        <w:t>địa phương</w:t>
      </w:r>
      <w:r w:rsidRPr="009F0947">
        <w:rPr>
          <w:color w:val="0070C0"/>
          <w:spacing w:val="-8"/>
          <w:sz w:val="28"/>
          <w:szCs w:val="28"/>
          <w:shd w:val="clear" w:color="auto" w:fill="FFFFFF"/>
          <w:lang w:val="vi-VN"/>
        </w:rPr>
        <w:t>, đặc biệt là sự ủng hộ, giúp đỡ của cán bộ đảng viên, giáo viên trong nhà trường để phấn đấu hoàn thành tốt nhiệm vụ mà Đảng uỷ, Đại hội giao cho.</w:t>
      </w:r>
      <w:r w:rsidR="0058673D" w:rsidRPr="009F0947">
        <w:rPr>
          <w:color w:val="0070C0"/>
          <w:spacing w:val="-8"/>
          <w:sz w:val="28"/>
          <w:szCs w:val="28"/>
          <w:shd w:val="clear" w:color="auto" w:fill="FFFFFF"/>
        </w:rPr>
        <w:t xml:space="preserve"> </w:t>
      </w:r>
      <w:r w:rsidRPr="009F0947">
        <w:rPr>
          <w:color w:val="0070C0"/>
          <w:sz w:val="28"/>
          <w:szCs w:val="28"/>
          <w:shd w:val="clear" w:color="auto" w:fill="FFFFFF"/>
          <w:lang w:val="vi-VN"/>
        </w:rPr>
        <w:t>Chi ủy nhiệm kỳ mới cũng hứa hẹn phát huy hơn nữa sức lãnh đạo, chỉ đạo tại Chi bộ, khắc phục những hạn chế khó khăn, thực hiện thành công Nghị quyết nhiệm kỳ 202</w:t>
      </w:r>
      <w:r w:rsidR="0058673D" w:rsidRPr="009F0947">
        <w:rPr>
          <w:color w:val="0070C0"/>
          <w:sz w:val="28"/>
          <w:szCs w:val="28"/>
          <w:shd w:val="clear" w:color="auto" w:fill="FFFFFF"/>
        </w:rPr>
        <w:t>2</w:t>
      </w:r>
      <w:r w:rsidRPr="009F0947">
        <w:rPr>
          <w:color w:val="0070C0"/>
          <w:sz w:val="28"/>
          <w:szCs w:val="28"/>
          <w:shd w:val="clear" w:color="auto" w:fill="FFFFFF"/>
          <w:lang w:val="vi-VN"/>
        </w:rPr>
        <w:t xml:space="preserve"> - 202</w:t>
      </w:r>
      <w:r w:rsidR="0058673D" w:rsidRPr="009F0947">
        <w:rPr>
          <w:color w:val="0070C0"/>
          <w:sz w:val="28"/>
          <w:szCs w:val="28"/>
          <w:shd w:val="clear" w:color="auto" w:fill="FFFFFF"/>
        </w:rPr>
        <w:t>5</w:t>
      </w:r>
      <w:r w:rsidRPr="009F0947">
        <w:rPr>
          <w:color w:val="0070C0"/>
          <w:sz w:val="28"/>
          <w:szCs w:val="28"/>
          <w:shd w:val="clear" w:color="auto" w:fill="FFFFFF"/>
          <w:lang w:val="vi-VN"/>
        </w:rPr>
        <w:t xml:space="preserve"> đã đề ra.</w:t>
      </w:r>
    </w:p>
    <w:p w14:paraId="38419DB0" w14:textId="4CB540D2" w:rsidR="00886756" w:rsidRPr="00C557A6" w:rsidRDefault="00016778" w:rsidP="00D145B5">
      <w:pPr>
        <w:spacing w:line="276" w:lineRule="auto"/>
        <w:ind w:firstLine="567"/>
        <w:jc w:val="both"/>
        <w:rPr>
          <w:rFonts w:eastAsia="Times New Roman" w:cs="Times New Roman"/>
          <w:color w:val="FF0000"/>
          <w:szCs w:val="28"/>
        </w:rPr>
      </w:pPr>
      <w:r w:rsidRPr="00C557A6">
        <w:rPr>
          <w:rFonts w:eastAsia="Times New Roman" w:cs="Times New Roman"/>
          <w:color w:val="FF0000"/>
          <w:szCs w:val="28"/>
        </w:rPr>
        <w:t xml:space="preserve">Sau đây là </w:t>
      </w:r>
      <w:r w:rsidR="009F0947">
        <w:rPr>
          <w:rFonts w:eastAsia="Times New Roman" w:cs="Times New Roman"/>
          <w:color w:val="FF0000"/>
          <w:szCs w:val="28"/>
        </w:rPr>
        <w:t>một số hình ảnh trong buổi Đại hội</w:t>
      </w:r>
      <w:r w:rsidRPr="00C557A6">
        <w:rPr>
          <w:rFonts w:eastAsia="Times New Roman" w:cs="Times New Roman"/>
          <w:color w:val="FF0000"/>
          <w:szCs w:val="28"/>
        </w:rPr>
        <w:t>:</w:t>
      </w:r>
    </w:p>
    <w:tbl>
      <w:tblPr>
        <w:tblStyle w:val="TableGrid"/>
        <w:tblW w:w="9806" w:type="dxa"/>
        <w:tblLook w:val="04A0" w:firstRow="1" w:lastRow="0" w:firstColumn="1" w:lastColumn="0" w:noHBand="0" w:noVBand="1"/>
      </w:tblPr>
      <w:tblGrid>
        <w:gridCol w:w="4940"/>
        <w:gridCol w:w="4866"/>
      </w:tblGrid>
      <w:tr w:rsidR="00D145B5" w14:paraId="2DD46DE5" w14:textId="77777777" w:rsidTr="00D145B5">
        <w:trPr>
          <w:trHeight w:val="1842"/>
        </w:trPr>
        <w:tc>
          <w:tcPr>
            <w:tcW w:w="5100" w:type="dxa"/>
          </w:tcPr>
          <w:p w14:paraId="332AF012" w14:textId="5A1797FC" w:rsidR="00D145B5" w:rsidRDefault="00D145B5" w:rsidP="00416D55">
            <w:pPr>
              <w:spacing w:line="276" w:lineRule="auto"/>
              <w:jc w:val="both"/>
              <w:rPr>
                <w:rFonts w:eastAsia="Times New Roman" w:cs="Times New Roman"/>
                <w:color w:val="050505"/>
                <w:sz w:val="2"/>
                <w:szCs w:val="2"/>
              </w:rPr>
            </w:pPr>
            <w:r>
              <w:rPr>
                <w:noProof/>
              </w:rPr>
              <w:drawing>
                <wp:inline distT="0" distB="0" distL="0" distR="0" wp14:anchorId="562E8ABE" wp14:editId="21971D5E">
                  <wp:extent cx="2981325" cy="2390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7163" cy="2403476"/>
                          </a:xfrm>
                          <a:prstGeom prst="rect">
                            <a:avLst/>
                          </a:prstGeom>
                          <a:noFill/>
                          <a:ln>
                            <a:noFill/>
                          </a:ln>
                        </pic:spPr>
                      </pic:pic>
                    </a:graphicData>
                  </a:graphic>
                </wp:inline>
              </w:drawing>
            </w:r>
          </w:p>
        </w:tc>
        <w:tc>
          <w:tcPr>
            <w:tcW w:w="4706" w:type="dxa"/>
          </w:tcPr>
          <w:p w14:paraId="1148B856" w14:textId="31744321" w:rsidR="00D145B5" w:rsidRDefault="00D145B5" w:rsidP="00416D55">
            <w:pPr>
              <w:spacing w:line="276" w:lineRule="auto"/>
              <w:jc w:val="both"/>
              <w:rPr>
                <w:rFonts w:eastAsia="Times New Roman" w:cs="Times New Roman"/>
                <w:color w:val="050505"/>
                <w:sz w:val="2"/>
                <w:szCs w:val="2"/>
              </w:rPr>
            </w:pPr>
            <w:r>
              <w:rPr>
                <w:noProof/>
              </w:rPr>
              <w:drawing>
                <wp:inline distT="0" distB="0" distL="0" distR="0" wp14:anchorId="5440150A" wp14:editId="2D9CA66F">
                  <wp:extent cx="2952750" cy="23621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8817" cy="2383023"/>
                          </a:xfrm>
                          <a:prstGeom prst="rect">
                            <a:avLst/>
                          </a:prstGeom>
                          <a:noFill/>
                          <a:ln>
                            <a:noFill/>
                          </a:ln>
                        </pic:spPr>
                      </pic:pic>
                    </a:graphicData>
                  </a:graphic>
                </wp:inline>
              </w:drawing>
            </w:r>
          </w:p>
        </w:tc>
      </w:tr>
    </w:tbl>
    <w:p w14:paraId="3A948CD3" w14:textId="77777777" w:rsidR="004C1FD5" w:rsidRPr="004C1FD5" w:rsidRDefault="004C1FD5" w:rsidP="00416D55">
      <w:pPr>
        <w:spacing w:line="276" w:lineRule="auto"/>
        <w:jc w:val="both"/>
        <w:rPr>
          <w:rFonts w:eastAsia="Times New Roman" w:cs="Times New Roman"/>
          <w:color w:val="050505"/>
          <w:sz w:val="2"/>
          <w:szCs w:val="2"/>
        </w:rPr>
      </w:pPr>
    </w:p>
    <w:tbl>
      <w:tblPr>
        <w:tblStyle w:val="TableGrid"/>
        <w:tblW w:w="9346" w:type="dxa"/>
        <w:tblLook w:val="04A0" w:firstRow="1" w:lastRow="0" w:firstColumn="1" w:lastColumn="0" w:noHBand="0" w:noVBand="1"/>
      </w:tblPr>
      <w:tblGrid>
        <w:gridCol w:w="4846"/>
        <w:gridCol w:w="4953"/>
      </w:tblGrid>
      <w:tr w:rsidR="00D145B5" w14:paraId="2A29CD49" w14:textId="77777777" w:rsidTr="00D145B5">
        <w:trPr>
          <w:trHeight w:val="2900"/>
        </w:trPr>
        <w:tc>
          <w:tcPr>
            <w:tcW w:w="4622" w:type="dxa"/>
          </w:tcPr>
          <w:p w14:paraId="5555D023" w14:textId="378D9962" w:rsidR="00416D55" w:rsidRDefault="00D145B5" w:rsidP="00180C89">
            <w:pPr>
              <w:jc w:val="both"/>
              <w:rPr>
                <w:rFonts w:eastAsia="Times New Roman" w:cs="Times New Roman"/>
                <w:color w:val="050505"/>
                <w:szCs w:val="28"/>
              </w:rPr>
            </w:pPr>
            <w:r>
              <w:rPr>
                <w:noProof/>
              </w:rPr>
              <w:lastRenderedPageBreak/>
              <w:drawing>
                <wp:inline distT="0" distB="0" distL="0" distR="0" wp14:anchorId="4E420903" wp14:editId="21D67508">
                  <wp:extent cx="2982595" cy="23241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8384" cy="2344195"/>
                          </a:xfrm>
                          <a:prstGeom prst="rect">
                            <a:avLst/>
                          </a:prstGeom>
                          <a:noFill/>
                          <a:ln>
                            <a:noFill/>
                          </a:ln>
                        </pic:spPr>
                      </pic:pic>
                    </a:graphicData>
                  </a:graphic>
                </wp:inline>
              </w:drawing>
            </w:r>
          </w:p>
        </w:tc>
        <w:tc>
          <w:tcPr>
            <w:tcW w:w="4724" w:type="dxa"/>
          </w:tcPr>
          <w:p w14:paraId="581EA196" w14:textId="397CA8CE" w:rsidR="00416D55" w:rsidRDefault="00D145B5" w:rsidP="00180C89">
            <w:pPr>
              <w:jc w:val="both"/>
              <w:rPr>
                <w:rFonts w:eastAsia="Times New Roman" w:cs="Times New Roman"/>
                <w:color w:val="050505"/>
                <w:szCs w:val="28"/>
              </w:rPr>
            </w:pPr>
            <w:r>
              <w:rPr>
                <w:noProof/>
              </w:rPr>
              <w:drawing>
                <wp:inline distT="0" distB="0" distL="0" distR="0" wp14:anchorId="7E64C4DE" wp14:editId="16E2E3DC">
                  <wp:extent cx="2952115" cy="23336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8883" cy="2354785"/>
                          </a:xfrm>
                          <a:prstGeom prst="rect">
                            <a:avLst/>
                          </a:prstGeom>
                          <a:noFill/>
                          <a:ln>
                            <a:noFill/>
                          </a:ln>
                        </pic:spPr>
                      </pic:pic>
                    </a:graphicData>
                  </a:graphic>
                </wp:inline>
              </w:drawing>
            </w:r>
          </w:p>
        </w:tc>
      </w:tr>
      <w:tr w:rsidR="00D145B5" w14:paraId="277ECF50" w14:textId="77777777" w:rsidTr="00D145B5">
        <w:trPr>
          <w:trHeight w:val="2900"/>
        </w:trPr>
        <w:tc>
          <w:tcPr>
            <w:tcW w:w="4622" w:type="dxa"/>
          </w:tcPr>
          <w:p w14:paraId="20B54289" w14:textId="0E368BEE" w:rsidR="00416D55" w:rsidRDefault="00D145B5" w:rsidP="00180C89">
            <w:pPr>
              <w:jc w:val="both"/>
              <w:rPr>
                <w:rFonts w:eastAsia="Times New Roman" w:cs="Times New Roman"/>
                <w:color w:val="050505"/>
                <w:szCs w:val="28"/>
              </w:rPr>
            </w:pPr>
            <w:r>
              <w:rPr>
                <w:noProof/>
              </w:rPr>
              <w:drawing>
                <wp:inline distT="0" distB="0" distL="0" distR="0" wp14:anchorId="5DA2F06B" wp14:editId="4EEE133C">
                  <wp:extent cx="3165475"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663" cy="2136052"/>
                          </a:xfrm>
                          <a:prstGeom prst="rect">
                            <a:avLst/>
                          </a:prstGeom>
                          <a:noFill/>
                          <a:ln>
                            <a:noFill/>
                          </a:ln>
                        </pic:spPr>
                      </pic:pic>
                    </a:graphicData>
                  </a:graphic>
                </wp:inline>
              </w:drawing>
            </w:r>
          </w:p>
        </w:tc>
        <w:tc>
          <w:tcPr>
            <w:tcW w:w="4724" w:type="dxa"/>
          </w:tcPr>
          <w:p w14:paraId="64C65384" w14:textId="1ADB55F3" w:rsidR="00416D55" w:rsidRDefault="00D145B5" w:rsidP="00180C89">
            <w:pPr>
              <w:jc w:val="both"/>
              <w:rPr>
                <w:rFonts w:eastAsia="Times New Roman" w:cs="Times New Roman"/>
                <w:color w:val="050505"/>
                <w:szCs w:val="28"/>
              </w:rPr>
            </w:pPr>
            <w:r>
              <w:rPr>
                <w:noProof/>
              </w:rPr>
              <w:drawing>
                <wp:inline distT="0" distB="0" distL="0" distR="0" wp14:anchorId="6EC9926B" wp14:editId="2D407093">
                  <wp:extent cx="3231515" cy="2124075"/>
                  <wp:effectExtent l="0" t="0" r="698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163" cy="2128445"/>
                          </a:xfrm>
                          <a:prstGeom prst="rect">
                            <a:avLst/>
                          </a:prstGeom>
                          <a:noFill/>
                          <a:ln>
                            <a:noFill/>
                          </a:ln>
                        </pic:spPr>
                      </pic:pic>
                    </a:graphicData>
                  </a:graphic>
                </wp:inline>
              </w:drawing>
            </w:r>
          </w:p>
        </w:tc>
      </w:tr>
    </w:tbl>
    <w:p w14:paraId="4EE05389" w14:textId="77777777" w:rsidR="00EB4568" w:rsidRPr="00C557A6" w:rsidRDefault="00EB4568" w:rsidP="00180C89">
      <w:pPr>
        <w:jc w:val="both"/>
        <w:rPr>
          <w:rFonts w:eastAsia="Times New Roman" w:cs="Times New Roman"/>
          <w:color w:val="050505"/>
          <w:sz w:val="12"/>
          <w:szCs w:val="12"/>
        </w:rPr>
      </w:pPr>
    </w:p>
    <w:tbl>
      <w:tblPr>
        <w:tblStyle w:val="TableGrid"/>
        <w:tblW w:w="0" w:type="auto"/>
        <w:tblLook w:val="04A0" w:firstRow="1" w:lastRow="0" w:firstColumn="1" w:lastColumn="0" w:noHBand="0" w:noVBand="1"/>
      </w:tblPr>
      <w:tblGrid>
        <w:gridCol w:w="4935"/>
        <w:gridCol w:w="19"/>
        <w:gridCol w:w="4845"/>
      </w:tblGrid>
      <w:tr w:rsidR="00870750" w14:paraId="32E79A2B" w14:textId="77777777" w:rsidTr="00886756">
        <w:tc>
          <w:tcPr>
            <w:tcW w:w="4985" w:type="dxa"/>
          </w:tcPr>
          <w:p w14:paraId="16EE7265" w14:textId="60B8D19D" w:rsidR="00777F97" w:rsidRDefault="00EB4568" w:rsidP="00180C89">
            <w:pPr>
              <w:jc w:val="both"/>
              <w:rPr>
                <w:rFonts w:eastAsia="Times New Roman" w:cs="Times New Roman"/>
                <w:color w:val="050505"/>
                <w:szCs w:val="28"/>
              </w:rPr>
            </w:pPr>
            <w:r>
              <w:rPr>
                <w:noProof/>
              </w:rPr>
              <w:drawing>
                <wp:inline distT="0" distB="0" distL="0" distR="0" wp14:anchorId="38CFB2C6" wp14:editId="3B8759A6">
                  <wp:extent cx="316611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153" cy="2262840"/>
                          </a:xfrm>
                          <a:prstGeom prst="rect">
                            <a:avLst/>
                          </a:prstGeom>
                          <a:noFill/>
                          <a:ln>
                            <a:noFill/>
                          </a:ln>
                        </pic:spPr>
                      </pic:pic>
                    </a:graphicData>
                  </a:graphic>
                </wp:inline>
              </w:drawing>
            </w:r>
          </w:p>
        </w:tc>
        <w:tc>
          <w:tcPr>
            <w:tcW w:w="4927" w:type="dxa"/>
            <w:gridSpan w:val="2"/>
          </w:tcPr>
          <w:p w14:paraId="54A757FE" w14:textId="3DD03E9B" w:rsidR="00777F97" w:rsidRDefault="00D145B5" w:rsidP="00180C89">
            <w:pPr>
              <w:jc w:val="both"/>
              <w:rPr>
                <w:rFonts w:eastAsia="Times New Roman" w:cs="Times New Roman"/>
                <w:color w:val="050505"/>
                <w:szCs w:val="28"/>
              </w:rPr>
            </w:pPr>
            <w:r>
              <w:rPr>
                <w:noProof/>
              </w:rPr>
              <w:drawing>
                <wp:inline distT="0" distB="0" distL="0" distR="0" wp14:anchorId="78FE9559" wp14:editId="59B47DC1">
                  <wp:extent cx="3057525" cy="22250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3484" cy="2236654"/>
                          </a:xfrm>
                          <a:prstGeom prst="rect">
                            <a:avLst/>
                          </a:prstGeom>
                          <a:noFill/>
                          <a:ln>
                            <a:noFill/>
                          </a:ln>
                        </pic:spPr>
                      </pic:pic>
                    </a:graphicData>
                  </a:graphic>
                </wp:inline>
              </w:drawing>
            </w:r>
          </w:p>
        </w:tc>
      </w:tr>
      <w:tr w:rsidR="00870750" w14:paraId="665C864B" w14:textId="77777777" w:rsidTr="00886756">
        <w:tc>
          <w:tcPr>
            <w:tcW w:w="4985" w:type="dxa"/>
          </w:tcPr>
          <w:p w14:paraId="7A1236DD" w14:textId="03A7C843" w:rsidR="00777F97" w:rsidRDefault="00EB4568" w:rsidP="00180C89">
            <w:pPr>
              <w:jc w:val="both"/>
              <w:rPr>
                <w:rFonts w:eastAsia="Times New Roman" w:cs="Times New Roman"/>
                <w:color w:val="050505"/>
                <w:szCs w:val="28"/>
              </w:rPr>
            </w:pPr>
            <w:r>
              <w:rPr>
                <w:noProof/>
              </w:rPr>
              <w:drawing>
                <wp:inline distT="0" distB="0" distL="0" distR="0" wp14:anchorId="674825CB" wp14:editId="2AA97989">
                  <wp:extent cx="3204210"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7846" cy="2206910"/>
                          </a:xfrm>
                          <a:prstGeom prst="rect">
                            <a:avLst/>
                          </a:prstGeom>
                          <a:noFill/>
                          <a:ln>
                            <a:noFill/>
                          </a:ln>
                        </pic:spPr>
                      </pic:pic>
                    </a:graphicData>
                  </a:graphic>
                </wp:inline>
              </w:drawing>
            </w:r>
          </w:p>
        </w:tc>
        <w:tc>
          <w:tcPr>
            <w:tcW w:w="4927" w:type="dxa"/>
            <w:gridSpan w:val="2"/>
          </w:tcPr>
          <w:p w14:paraId="27CFB4EC" w14:textId="21998625" w:rsidR="00777F97" w:rsidRDefault="00870750" w:rsidP="00180C89">
            <w:pPr>
              <w:jc w:val="both"/>
              <w:rPr>
                <w:rFonts w:eastAsia="Times New Roman" w:cs="Times New Roman"/>
                <w:color w:val="050505"/>
                <w:szCs w:val="28"/>
              </w:rPr>
            </w:pPr>
            <w:r>
              <w:rPr>
                <w:noProof/>
              </w:rPr>
              <w:drawing>
                <wp:inline distT="0" distB="0" distL="0" distR="0" wp14:anchorId="19BBF84F" wp14:editId="31913E92">
                  <wp:extent cx="3133090" cy="2200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1529" cy="2213224"/>
                          </a:xfrm>
                          <a:prstGeom prst="rect">
                            <a:avLst/>
                          </a:prstGeom>
                          <a:noFill/>
                          <a:ln>
                            <a:noFill/>
                          </a:ln>
                        </pic:spPr>
                      </pic:pic>
                    </a:graphicData>
                  </a:graphic>
                </wp:inline>
              </w:drawing>
            </w:r>
          </w:p>
        </w:tc>
      </w:tr>
      <w:tr w:rsidR="00272492" w14:paraId="66A086C4" w14:textId="77777777" w:rsidTr="00886756">
        <w:tc>
          <w:tcPr>
            <w:tcW w:w="5046" w:type="dxa"/>
            <w:gridSpan w:val="2"/>
          </w:tcPr>
          <w:p w14:paraId="3351BAD0" w14:textId="21780E4C" w:rsidR="001731C8" w:rsidRDefault="00272492" w:rsidP="00D34CE1">
            <w:pPr>
              <w:jc w:val="both"/>
              <w:rPr>
                <w:rFonts w:eastAsia="Times New Roman" w:cs="Times New Roman"/>
                <w:color w:val="050505"/>
                <w:szCs w:val="28"/>
              </w:rPr>
            </w:pPr>
            <w:r>
              <w:rPr>
                <w:noProof/>
              </w:rPr>
              <w:lastRenderedPageBreak/>
              <w:drawing>
                <wp:inline distT="0" distB="0" distL="0" distR="0" wp14:anchorId="15C94E5B" wp14:editId="1826F254">
                  <wp:extent cx="3161665" cy="2371329"/>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158" cy="2378449"/>
                          </a:xfrm>
                          <a:prstGeom prst="rect">
                            <a:avLst/>
                          </a:prstGeom>
                        </pic:spPr>
                      </pic:pic>
                    </a:graphicData>
                  </a:graphic>
                </wp:inline>
              </w:drawing>
            </w:r>
          </w:p>
        </w:tc>
        <w:tc>
          <w:tcPr>
            <w:tcW w:w="4866" w:type="dxa"/>
          </w:tcPr>
          <w:p w14:paraId="61787EAC" w14:textId="4414B747" w:rsidR="00777F97" w:rsidRDefault="00886756" w:rsidP="00D34CE1">
            <w:pPr>
              <w:jc w:val="both"/>
              <w:rPr>
                <w:rFonts w:eastAsia="Times New Roman" w:cs="Times New Roman"/>
                <w:color w:val="050505"/>
                <w:szCs w:val="28"/>
              </w:rPr>
            </w:pPr>
            <w:r>
              <w:rPr>
                <w:noProof/>
              </w:rPr>
              <w:drawing>
                <wp:inline distT="0" distB="0" distL="0" distR="0" wp14:anchorId="6CA0819F" wp14:editId="003B4FC4">
                  <wp:extent cx="3134995" cy="23812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718" cy="2388635"/>
                          </a:xfrm>
                          <a:prstGeom prst="rect">
                            <a:avLst/>
                          </a:prstGeom>
                          <a:noFill/>
                          <a:ln>
                            <a:noFill/>
                          </a:ln>
                        </pic:spPr>
                      </pic:pic>
                    </a:graphicData>
                  </a:graphic>
                </wp:inline>
              </w:drawing>
            </w:r>
          </w:p>
        </w:tc>
      </w:tr>
      <w:tr w:rsidR="00272492" w14:paraId="75BCBB04" w14:textId="77777777" w:rsidTr="00886756">
        <w:tc>
          <w:tcPr>
            <w:tcW w:w="5046" w:type="dxa"/>
            <w:gridSpan w:val="2"/>
          </w:tcPr>
          <w:p w14:paraId="7665E16A" w14:textId="16690A6D" w:rsidR="00EB4568" w:rsidRPr="00870750" w:rsidRDefault="00EB4568" w:rsidP="00D34CE1">
            <w:pPr>
              <w:jc w:val="both"/>
              <w:rPr>
                <w:noProof/>
                <w:sz w:val="2"/>
                <w:szCs w:val="2"/>
              </w:rPr>
            </w:pPr>
          </w:p>
          <w:p w14:paraId="375EF7D4" w14:textId="6F2483A5" w:rsidR="001731C8" w:rsidRPr="00886756" w:rsidRDefault="00870750" w:rsidP="00D34CE1">
            <w:pPr>
              <w:jc w:val="both"/>
              <w:rPr>
                <w:rFonts w:eastAsia="Times New Roman" w:cs="Times New Roman"/>
                <w:color w:val="050505"/>
                <w:sz w:val="2"/>
                <w:szCs w:val="2"/>
              </w:rPr>
            </w:pPr>
            <w:r>
              <w:rPr>
                <w:noProof/>
              </w:rPr>
              <w:drawing>
                <wp:inline distT="0" distB="0" distL="0" distR="0" wp14:anchorId="748CCB80" wp14:editId="0CDC4647">
                  <wp:extent cx="3199867" cy="21717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412" cy="2182929"/>
                          </a:xfrm>
                          <a:prstGeom prst="rect">
                            <a:avLst/>
                          </a:prstGeom>
                          <a:noFill/>
                          <a:ln>
                            <a:noFill/>
                          </a:ln>
                        </pic:spPr>
                      </pic:pic>
                    </a:graphicData>
                  </a:graphic>
                </wp:inline>
              </w:drawing>
            </w:r>
          </w:p>
        </w:tc>
        <w:tc>
          <w:tcPr>
            <w:tcW w:w="4866" w:type="dxa"/>
          </w:tcPr>
          <w:p w14:paraId="38E9A6B6" w14:textId="0DCBA3C1" w:rsidR="00EB4568" w:rsidRDefault="00D145B5" w:rsidP="00D34CE1">
            <w:pPr>
              <w:jc w:val="both"/>
              <w:rPr>
                <w:noProof/>
              </w:rPr>
            </w:pPr>
            <w:r>
              <w:rPr>
                <w:noProof/>
              </w:rPr>
              <w:drawing>
                <wp:inline distT="0" distB="0" distL="0" distR="0" wp14:anchorId="5855EE7D" wp14:editId="62C2B66A">
                  <wp:extent cx="3057525" cy="2200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0595" cy="2216877"/>
                          </a:xfrm>
                          <a:prstGeom prst="rect">
                            <a:avLst/>
                          </a:prstGeom>
                          <a:noFill/>
                          <a:ln>
                            <a:noFill/>
                          </a:ln>
                        </pic:spPr>
                      </pic:pic>
                    </a:graphicData>
                  </a:graphic>
                </wp:inline>
              </w:drawing>
            </w:r>
          </w:p>
          <w:p w14:paraId="515645B3" w14:textId="5AAB635E" w:rsidR="00777F97" w:rsidRPr="00886756" w:rsidRDefault="00777F97" w:rsidP="00D34CE1">
            <w:pPr>
              <w:jc w:val="both"/>
              <w:rPr>
                <w:rFonts w:eastAsia="Times New Roman" w:cs="Times New Roman"/>
                <w:color w:val="050505"/>
                <w:sz w:val="6"/>
                <w:szCs w:val="6"/>
              </w:rPr>
            </w:pPr>
          </w:p>
        </w:tc>
      </w:tr>
    </w:tbl>
    <w:p w14:paraId="02F3DCF1" w14:textId="606FAEDD" w:rsidR="00EB4568" w:rsidRDefault="00EB4568" w:rsidP="00180C89">
      <w:pPr>
        <w:jc w:val="both"/>
        <w:rPr>
          <w:rFonts w:eastAsia="Times New Roman" w:cs="Times New Roman"/>
          <w:color w:val="050505"/>
          <w:sz w:val="2"/>
          <w:szCs w:val="2"/>
        </w:rPr>
      </w:pPr>
    </w:p>
    <w:p w14:paraId="37943FA9" w14:textId="77777777" w:rsidR="00EB4568" w:rsidRPr="000B34A8" w:rsidRDefault="00EB4568" w:rsidP="00180C89">
      <w:pPr>
        <w:jc w:val="both"/>
        <w:rPr>
          <w:rFonts w:eastAsia="Times New Roman" w:cs="Times New Roman"/>
          <w:color w:val="050505"/>
          <w:sz w:val="2"/>
          <w:szCs w:val="2"/>
        </w:rPr>
      </w:pPr>
    </w:p>
    <w:tbl>
      <w:tblPr>
        <w:tblStyle w:val="TableGrid"/>
        <w:tblW w:w="0" w:type="auto"/>
        <w:tblLayout w:type="fixed"/>
        <w:tblLook w:val="04A0" w:firstRow="1" w:lastRow="0" w:firstColumn="1" w:lastColumn="0" w:noHBand="0" w:noVBand="1"/>
      </w:tblPr>
      <w:tblGrid>
        <w:gridCol w:w="4957"/>
        <w:gridCol w:w="51"/>
        <w:gridCol w:w="4791"/>
      </w:tblGrid>
      <w:tr w:rsidR="00886756" w14:paraId="2B410012" w14:textId="77777777" w:rsidTr="00870750">
        <w:tc>
          <w:tcPr>
            <w:tcW w:w="5008" w:type="dxa"/>
            <w:gridSpan w:val="2"/>
          </w:tcPr>
          <w:p w14:paraId="4025419A" w14:textId="2DDE5B99" w:rsidR="001731C8" w:rsidRDefault="00870750" w:rsidP="00D34CE1">
            <w:pPr>
              <w:jc w:val="both"/>
              <w:rPr>
                <w:rFonts w:eastAsia="Times New Roman" w:cs="Times New Roman"/>
                <w:color w:val="050505"/>
                <w:szCs w:val="28"/>
              </w:rPr>
            </w:pPr>
            <w:r>
              <w:rPr>
                <w:noProof/>
              </w:rPr>
              <w:drawing>
                <wp:inline distT="0" distB="0" distL="0" distR="0" wp14:anchorId="466CBE72" wp14:editId="4EFBAF1E">
                  <wp:extent cx="3132561" cy="2162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348" cy="2169621"/>
                          </a:xfrm>
                          <a:prstGeom prst="rect">
                            <a:avLst/>
                          </a:prstGeom>
                          <a:noFill/>
                          <a:ln>
                            <a:noFill/>
                          </a:ln>
                        </pic:spPr>
                      </pic:pic>
                    </a:graphicData>
                  </a:graphic>
                </wp:inline>
              </w:drawing>
            </w:r>
          </w:p>
        </w:tc>
        <w:tc>
          <w:tcPr>
            <w:tcW w:w="4791" w:type="dxa"/>
          </w:tcPr>
          <w:p w14:paraId="70529592" w14:textId="77E92485" w:rsidR="001731C8" w:rsidRDefault="00886756" w:rsidP="00D34CE1">
            <w:pPr>
              <w:jc w:val="both"/>
              <w:rPr>
                <w:rFonts w:eastAsia="Times New Roman" w:cs="Times New Roman"/>
                <w:color w:val="050505"/>
                <w:szCs w:val="28"/>
              </w:rPr>
            </w:pPr>
            <w:r>
              <w:rPr>
                <w:noProof/>
              </w:rPr>
              <w:drawing>
                <wp:inline distT="0" distB="0" distL="0" distR="0" wp14:anchorId="488AC022" wp14:editId="584CC62A">
                  <wp:extent cx="2975610" cy="2152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076" cy="2166732"/>
                          </a:xfrm>
                          <a:prstGeom prst="rect">
                            <a:avLst/>
                          </a:prstGeom>
                          <a:noFill/>
                          <a:ln>
                            <a:noFill/>
                          </a:ln>
                        </pic:spPr>
                      </pic:pic>
                    </a:graphicData>
                  </a:graphic>
                </wp:inline>
              </w:drawing>
            </w:r>
          </w:p>
        </w:tc>
      </w:tr>
      <w:tr w:rsidR="00870750" w14:paraId="363474DD" w14:textId="77777777" w:rsidTr="00870750">
        <w:tc>
          <w:tcPr>
            <w:tcW w:w="4957" w:type="dxa"/>
          </w:tcPr>
          <w:p w14:paraId="3503FCFE" w14:textId="0984874A" w:rsidR="00870750" w:rsidRDefault="00870750" w:rsidP="00D34CE1">
            <w:pPr>
              <w:jc w:val="both"/>
              <w:rPr>
                <w:rFonts w:eastAsia="Times New Roman" w:cs="Times New Roman"/>
                <w:color w:val="050505"/>
                <w:szCs w:val="28"/>
              </w:rPr>
            </w:pPr>
            <w:r>
              <w:rPr>
                <w:noProof/>
              </w:rPr>
              <w:drawing>
                <wp:inline distT="0" distB="0" distL="0" distR="0" wp14:anchorId="3C46E611" wp14:editId="64096CB8">
                  <wp:extent cx="3114040" cy="2552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328" cy="2567691"/>
                          </a:xfrm>
                          <a:prstGeom prst="rect">
                            <a:avLst/>
                          </a:prstGeom>
                          <a:noFill/>
                          <a:ln>
                            <a:noFill/>
                          </a:ln>
                        </pic:spPr>
                      </pic:pic>
                    </a:graphicData>
                  </a:graphic>
                </wp:inline>
              </w:drawing>
            </w:r>
          </w:p>
        </w:tc>
        <w:tc>
          <w:tcPr>
            <w:tcW w:w="4842" w:type="dxa"/>
            <w:gridSpan w:val="2"/>
          </w:tcPr>
          <w:p w14:paraId="2ED4D678" w14:textId="0ABC005D" w:rsidR="00870750" w:rsidRDefault="00870750" w:rsidP="00D34CE1">
            <w:pPr>
              <w:jc w:val="both"/>
              <w:rPr>
                <w:rFonts w:eastAsia="Times New Roman" w:cs="Times New Roman"/>
                <w:color w:val="050505"/>
                <w:szCs w:val="28"/>
              </w:rPr>
            </w:pPr>
            <w:r>
              <w:rPr>
                <w:noProof/>
              </w:rPr>
              <w:drawing>
                <wp:inline distT="0" distB="0" distL="0" distR="0" wp14:anchorId="6966AE33" wp14:editId="46DD96B5">
                  <wp:extent cx="3038475" cy="257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3773" cy="2576234"/>
                          </a:xfrm>
                          <a:prstGeom prst="rect">
                            <a:avLst/>
                          </a:prstGeom>
                          <a:noFill/>
                          <a:ln>
                            <a:noFill/>
                          </a:ln>
                        </pic:spPr>
                      </pic:pic>
                    </a:graphicData>
                  </a:graphic>
                </wp:inline>
              </w:drawing>
            </w:r>
          </w:p>
        </w:tc>
      </w:tr>
    </w:tbl>
    <w:p w14:paraId="4AC644FF" w14:textId="0AD3F759" w:rsidR="00777F97" w:rsidRPr="00843D5B" w:rsidRDefault="00777F97" w:rsidP="00180C89">
      <w:pPr>
        <w:jc w:val="both"/>
        <w:rPr>
          <w:rFonts w:eastAsia="Times New Roman" w:cs="Times New Roman"/>
          <w:color w:val="050505"/>
          <w:sz w:val="2"/>
          <w:szCs w:val="2"/>
        </w:rPr>
      </w:pPr>
    </w:p>
    <w:p w14:paraId="00C4B886" w14:textId="14114D20" w:rsidR="00843D5B" w:rsidRPr="00843D5B" w:rsidRDefault="00843D5B" w:rsidP="00180C89">
      <w:pPr>
        <w:jc w:val="both"/>
        <w:rPr>
          <w:rFonts w:eastAsia="Times New Roman" w:cs="Times New Roman"/>
          <w:b/>
          <w:bCs/>
          <w:color w:val="050505"/>
          <w:szCs w:val="28"/>
        </w:rPr>
      </w:pPr>
      <w:r>
        <w:rPr>
          <w:rFonts w:eastAsia="Times New Roman" w:cs="Times New Roman"/>
          <w:color w:val="050505"/>
          <w:szCs w:val="28"/>
        </w:rPr>
        <w:t xml:space="preserve">                                                                         </w:t>
      </w:r>
      <w:r w:rsidRPr="00843D5B">
        <w:rPr>
          <w:rFonts w:eastAsia="Times New Roman" w:cs="Times New Roman"/>
          <w:b/>
          <w:bCs/>
          <w:color w:val="050505"/>
          <w:szCs w:val="28"/>
        </w:rPr>
        <w:t>Bài và ảnh: Trường mầm non Tân Dân</w:t>
      </w:r>
    </w:p>
    <w:sectPr w:rsidR="00843D5B" w:rsidRPr="00843D5B" w:rsidSect="00D145B5">
      <w:pgSz w:w="11907" w:h="16840" w:code="9"/>
      <w:pgMar w:top="567" w:right="964"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40776"/>
    <w:multiLevelType w:val="hybridMultilevel"/>
    <w:tmpl w:val="F7AC10AA"/>
    <w:lvl w:ilvl="0" w:tplc="068C7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061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40"/>
    <w:rsid w:val="00016778"/>
    <w:rsid w:val="000B34A8"/>
    <w:rsid w:val="001417C6"/>
    <w:rsid w:val="001731C8"/>
    <w:rsid w:val="00180C89"/>
    <w:rsid w:val="00272492"/>
    <w:rsid w:val="00387754"/>
    <w:rsid w:val="003D4BF0"/>
    <w:rsid w:val="00416D55"/>
    <w:rsid w:val="004C1FD5"/>
    <w:rsid w:val="0058673D"/>
    <w:rsid w:val="005C28B1"/>
    <w:rsid w:val="00621040"/>
    <w:rsid w:val="006607FE"/>
    <w:rsid w:val="006C0198"/>
    <w:rsid w:val="00777F97"/>
    <w:rsid w:val="00843D5B"/>
    <w:rsid w:val="00870750"/>
    <w:rsid w:val="00886756"/>
    <w:rsid w:val="009F0947"/>
    <w:rsid w:val="00BB54D5"/>
    <w:rsid w:val="00C0047D"/>
    <w:rsid w:val="00C557A6"/>
    <w:rsid w:val="00CF148F"/>
    <w:rsid w:val="00D145B5"/>
    <w:rsid w:val="00D6449A"/>
    <w:rsid w:val="00EB4568"/>
    <w:rsid w:val="00F8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C2BA9"/>
  <w15:chartTrackingRefBased/>
  <w15:docId w15:val="{F5D2D392-2450-439D-9065-3C8F60E2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040"/>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621040"/>
  </w:style>
  <w:style w:type="table" w:styleId="TableGrid">
    <w:name w:val="Table Grid"/>
    <w:basedOn w:val="TableNormal"/>
    <w:uiPriority w:val="39"/>
    <w:rsid w:val="00416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B54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058016">
      <w:bodyDiv w:val="1"/>
      <w:marLeft w:val="0"/>
      <w:marRight w:val="0"/>
      <w:marTop w:val="0"/>
      <w:marBottom w:val="0"/>
      <w:divBdr>
        <w:top w:val="none" w:sz="0" w:space="0" w:color="auto"/>
        <w:left w:val="none" w:sz="0" w:space="0" w:color="auto"/>
        <w:bottom w:val="none" w:sz="0" w:space="0" w:color="auto"/>
        <w:right w:val="none" w:sz="0" w:space="0" w:color="auto"/>
      </w:divBdr>
      <w:divsChild>
        <w:div w:id="1487817782">
          <w:marLeft w:val="0"/>
          <w:marRight w:val="0"/>
          <w:marTop w:val="0"/>
          <w:marBottom w:val="0"/>
          <w:divBdr>
            <w:top w:val="none" w:sz="0" w:space="0" w:color="auto"/>
            <w:left w:val="none" w:sz="0" w:space="0" w:color="auto"/>
            <w:bottom w:val="none" w:sz="0" w:space="0" w:color="auto"/>
            <w:right w:val="none" w:sz="0" w:space="0" w:color="auto"/>
          </w:divBdr>
          <w:divsChild>
            <w:div w:id="1935479761">
              <w:marLeft w:val="0"/>
              <w:marRight w:val="0"/>
              <w:marTop w:val="0"/>
              <w:marBottom w:val="150"/>
              <w:divBdr>
                <w:top w:val="none" w:sz="0" w:space="0" w:color="auto"/>
                <w:left w:val="single" w:sz="12" w:space="8" w:color="CCCCCC"/>
                <w:bottom w:val="none" w:sz="0" w:space="0" w:color="auto"/>
                <w:right w:val="none" w:sz="0" w:space="0" w:color="auto"/>
              </w:divBdr>
            </w:div>
          </w:divsChild>
        </w:div>
        <w:div w:id="636958514">
          <w:marLeft w:val="0"/>
          <w:marRight w:val="0"/>
          <w:marTop w:val="0"/>
          <w:marBottom w:val="0"/>
          <w:divBdr>
            <w:top w:val="none" w:sz="0" w:space="0" w:color="auto"/>
            <w:left w:val="none" w:sz="0" w:space="0" w:color="auto"/>
            <w:bottom w:val="none" w:sz="0" w:space="0" w:color="auto"/>
            <w:right w:val="none" w:sz="0" w:space="0" w:color="auto"/>
          </w:divBdr>
          <w:divsChild>
            <w:div w:id="1517424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5593642">
      <w:bodyDiv w:val="1"/>
      <w:marLeft w:val="0"/>
      <w:marRight w:val="0"/>
      <w:marTop w:val="0"/>
      <w:marBottom w:val="0"/>
      <w:divBdr>
        <w:top w:val="none" w:sz="0" w:space="0" w:color="auto"/>
        <w:left w:val="none" w:sz="0" w:space="0" w:color="auto"/>
        <w:bottom w:val="none" w:sz="0" w:space="0" w:color="auto"/>
        <w:right w:val="none" w:sz="0" w:space="0" w:color="auto"/>
      </w:divBdr>
    </w:div>
    <w:div w:id="1421756924">
      <w:bodyDiv w:val="1"/>
      <w:marLeft w:val="0"/>
      <w:marRight w:val="0"/>
      <w:marTop w:val="0"/>
      <w:marBottom w:val="0"/>
      <w:divBdr>
        <w:top w:val="none" w:sz="0" w:space="0" w:color="auto"/>
        <w:left w:val="none" w:sz="0" w:space="0" w:color="auto"/>
        <w:bottom w:val="none" w:sz="0" w:space="0" w:color="auto"/>
        <w:right w:val="none" w:sz="0" w:space="0" w:color="auto"/>
      </w:divBdr>
      <w:divsChild>
        <w:div w:id="615991501">
          <w:marLeft w:val="0"/>
          <w:marRight w:val="0"/>
          <w:marTop w:val="0"/>
          <w:marBottom w:val="0"/>
          <w:divBdr>
            <w:top w:val="none" w:sz="0" w:space="0" w:color="auto"/>
            <w:left w:val="none" w:sz="0" w:space="0" w:color="auto"/>
            <w:bottom w:val="none" w:sz="0" w:space="0" w:color="auto"/>
            <w:right w:val="none" w:sz="0" w:space="0" w:color="auto"/>
          </w:divBdr>
        </w:div>
        <w:div w:id="222373134">
          <w:marLeft w:val="0"/>
          <w:marRight w:val="0"/>
          <w:marTop w:val="0"/>
          <w:marBottom w:val="0"/>
          <w:divBdr>
            <w:top w:val="none" w:sz="0" w:space="0" w:color="auto"/>
            <w:left w:val="none" w:sz="0" w:space="0" w:color="auto"/>
            <w:bottom w:val="none" w:sz="0" w:space="0" w:color="auto"/>
            <w:right w:val="none" w:sz="0" w:space="0" w:color="auto"/>
          </w:divBdr>
        </w:div>
        <w:div w:id="187186349">
          <w:marLeft w:val="0"/>
          <w:marRight w:val="0"/>
          <w:marTop w:val="0"/>
          <w:marBottom w:val="0"/>
          <w:divBdr>
            <w:top w:val="none" w:sz="0" w:space="0" w:color="auto"/>
            <w:left w:val="none" w:sz="0" w:space="0" w:color="auto"/>
            <w:bottom w:val="none" w:sz="0" w:space="0" w:color="auto"/>
            <w:right w:val="none" w:sz="0" w:space="0" w:color="auto"/>
          </w:divBdr>
        </w:div>
        <w:div w:id="1541934399">
          <w:marLeft w:val="0"/>
          <w:marRight w:val="0"/>
          <w:marTop w:val="0"/>
          <w:marBottom w:val="0"/>
          <w:divBdr>
            <w:top w:val="none" w:sz="0" w:space="0" w:color="auto"/>
            <w:left w:val="none" w:sz="0" w:space="0" w:color="auto"/>
            <w:bottom w:val="none" w:sz="0" w:space="0" w:color="auto"/>
            <w:right w:val="none" w:sz="0" w:space="0" w:color="auto"/>
          </w:divBdr>
        </w:div>
        <w:div w:id="710345901">
          <w:marLeft w:val="0"/>
          <w:marRight w:val="0"/>
          <w:marTop w:val="0"/>
          <w:marBottom w:val="0"/>
          <w:divBdr>
            <w:top w:val="none" w:sz="0" w:space="0" w:color="auto"/>
            <w:left w:val="none" w:sz="0" w:space="0" w:color="auto"/>
            <w:bottom w:val="none" w:sz="0" w:space="0" w:color="auto"/>
            <w:right w:val="none" w:sz="0" w:space="0" w:color="auto"/>
          </w:divBdr>
        </w:div>
        <w:div w:id="1878734436">
          <w:marLeft w:val="0"/>
          <w:marRight w:val="0"/>
          <w:marTop w:val="0"/>
          <w:marBottom w:val="0"/>
          <w:divBdr>
            <w:top w:val="none" w:sz="0" w:space="0" w:color="auto"/>
            <w:left w:val="none" w:sz="0" w:space="0" w:color="auto"/>
            <w:bottom w:val="none" w:sz="0" w:space="0" w:color="auto"/>
            <w:right w:val="none" w:sz="0" w:space="0" w:color="auto"/>
          </w:divBdr>
        </w:div>
        <w:div w:id="611087494">
          <w:marLeft w:val="0"/>
          <w:marRight w:val="0"/>
          <w:marTop w:val="0"/>
          <w:marBottom w:val="0"/>
          <w:divBdr>
            <w:top w:val="none" w:sz="0" w:space="0" w:color="auto"/>
            <w:left w:val="none" w:sz="0" w:space="0" w:color="auto"/>
            <w:bottom w:val="none" w:sz="0" w:space="0" w:color="auto"/>
            <w:right w:val="none" w:sz="0" w:space="0" w:color="auto"/>
          </w:divBdr>
        </w:div>
        <w:div w:id="1828132032">
          <w:marLeft w:val="0"/>
          <w:marRight w:val="0"/>
          <w:marTop w:val="0"/>
          <w:marBottom w:val="0"/>
          <w:divBdr>
            <w:top w:val="none" w:sz="0" w:space="0" w:color="auto"/>
            <w:left w:val="none" w:sz="0" w:space="0" w:color="auto"/>
            <w:bottom w:val="none" w:sz="0" w:space="0" w:color="auto"/>
            <w:right w:val="none" w:sz="0" w:space="0" w:color="auto"/>
          </w:divBdr>
        </w:div>
        <w:div w:id="183252946">
          <w:marLeft w:val="0"/>
          <w:marRight w:val="0"/>
          <w:marTop w:val="0"/>
          <w:marBottom w:val="0"/>
          <w:divBdr>
            <w:top w:val="none" w:sz="0" w:space="0" w:color="auto"/>
            <w:left w:val="none" w:sz="0" w:space="0" w:color="auto"/>
            <w:bottom w:val="none" w:sz="0" w:space="0" w:color="auto"/>
            <w:right w:val="none" w:sz="0" w:space="0" w:color="auto"/>
          </w:divBdr>
        </w:div>
        <w:div w:id="417870278">
          <w:marLeft w:val="0"/>
          <w:marRight w:val="0"/>
          <w:marTop w:val="0"/>
          <w:marBottom w:val="0"/>
          <w:divBdr>
            <w:top w:val="none" w:sz="0" w:space="0" w:color="auto"/>
            <w:left w:val="none" w:sz="0" w:space="0" w:color="auto"/>
            <w:bottom w:val="none" w:sz="0" w:space="0" w:color="auto"/>
            <w:right w:val="none" w:sz="0" w:space="0" w:color="auto"/>
          </w:divBdr>
        </w:div>
        <w:div w:id="81610365">
          <w:marLeft w:val="0"/>
          <w:marRight w:val="0"/>
          <w:marTop w:val="0"/>
          <w:marBottom w:val="0"/>
          <w:divBdr>
            <w:top w:val="none" w:sz="0" w:space="0" w:color="auto"/>
            <w:left w:val="none" w:sz="0" w:space="0" w:color="auto"/>
            <w:bottom w:val="none" w:sz="0" w:space="0" w:color="auto"/>
            <w:right w:val="none" w:sz="0" w:space="0" w:color="auto"/>
          </w:divBdr>
        </w:div>
        <w:div w:id="1041200950">
          <w:marLeft w:val="0"/>
          <w:marRight w:val="0"/>
          <w:marTop w:val="0"/>
          <w:marBottom w:val="0"/>
          <w:divBdr>
            <w:top w:val="none" w:sz="0" w:space="0" w:color="auto"/>
            <w:left w:val="none" w:sz="0" w:space="0" w:color="auto"/>
            <w:bottom w:val="none" w:sz="0" w:space="0" w:color="auto"/>
            <w:right w:val="none" w:sz="0" w:space="0" w:color="auto"/>
          </w:divBdr>
        </w:div>
        <w:div w:id="1838157218">
          <w:marLeft w:val="0"/>
          <w:marRight w:val="0"/>
          <w:marTop w:val="0"/>
          <w:marBottom w:val="0"/>
          <w:divBdr>
            <w:top w:val="none" w:sz="0" w:space="0" w:color="auto"/>
            <w:left w:val="none" w:sz="0" w:space="0" w:color="auto"/>
            <w:bottom w:val="none" w:sz="0" w:space="0" w:color="auto"/>
            <w:right w:val="none" w:sz="0" w:space="0" w:color="auto"/>
          </w:divBdr>
        </w:div>
        <w:div w:id="32119010">
          <w:marLeft w:val="0"/>
          <w:marRight w:val="0"/>
          <w:marTop w:val="0"/>
          <w:marBottom w:val="0"/>
          <w:divBdr>
            <w:top w:val="none" w:sz="0" w:space="0" w:color="auto"/>
            <w:left w:val="none" w:sz="0" w:space="0" w:color="auto"/>
            <w:bottom w:val="none" w:sz="0" w:space="0" w:color="auto"/>
            <w:right w:val="none" w:sz="0" w:space="0" w:color="auto"/>
          </w:divBdr>
        </w:div>
        <w:div w:id="401831912">
          <w:marLeft w:val="0"/>
          <w:marRight w:val="0"/>
          <w:marTop w:val="0"/>
          <w:marBottom w:val="0"/>
          <w:divBdr>
            <w:top w:val="none" w:sz="0" w:space="0" w:color="auto"/>
            <w:left w:val="none" w:sz="0" w:space="0" w:color="auto"/>
            <w:bottom w:val="none" w:sz="0" w:space="0" w:color="auto"/>
            <w:right w:val="none" w:sz="0" w:space="0" w:color="auto"/>
          </w:divBdr>
        </w:div>
        <w:div w:id="933241075">
          <w:marLeft w:val="0"/>
          <w:marRight w:val="0"/>
          <w:marTop w:val="0"/>
          <w:marBottom w:val="0"/>
          <w:divBdr>
            <w:top w:val="none" w:sz="0" w:space="0" w:color="auto"/>
            <w:left w:val="none" w:sz="0" w:space="0" w:color="auto"/>
            <w:bottom w:val="none" w:sz="0" w:space="0" w:color="auto"/>
            <w:right w:val="none" w:sz="0" w:space="0" w:color="auto"/>
          </w:divBdr>
        </w:div>
        <w:div w:id="300817213">
          <w:marLeft w:val="0"/>
          <w:marRight w:val="0"/>
          <w:marTop w:val="0"/>
          <w:marBottom w:val="0"/>
          <w:divBdr>
            <w:top w:val="none" w:sz="0" w:space="0" w:color="auto"/>
            <w:left w:val="none" w:sz="0" w:space="0" w:color="auto"/>
            <w:bottom w:val="none" w:sz="0" w:space="0" w:color="auto"/>
            <w:right w:val="none" w:sz="0" w:space="0" w:color="auto"/>
          </w:divBdr>
        </w:div>
        <w:div w:id="44260210">
          <w:marLeft w:val="0"/>
          <w:marRight w:val="0"/>
          <w:marTop w:val="0"/>
          <w:marBottom w:val="0"/>
          <w:divBdr>
            <w:top w:val="none" w:sz="0" w:space="0" w:color="auto"/>
            <w:left w:val="none" w:sz="0" w:space="0" w:color="auto"/>
            <w:bottom w:val="none" w:sz="0" w:space="0" w:color="auto"/>
            <w:right w:val="none" w:sz="0" w:space="0" w:color="auto"/>
          </w:divBdr>
        </w:div>
        <w:div w:id="1051273601">
          <w:marLeft w:val="0"/>
          <w:marRight w:val="0"/>
          <w:marTop w:val="0"/>
          <w:marBottom w:val="0"/>
          <w:divBdr>
            <w:top w:val="none" w:sz="0" w:space="0" w:color="auto"/>
            <w:left w:val="none" w:sz="0" w:space="0" w:color="auto"/>
            <w:bottom w:val="none" w:sz="0" w:space="0" w:color="auto"/>
            <w:right w:val="none" w:sz="0" w:space="0" w:color="auto"/>
          </w:divBdr>
        </w:div>
      </w:divsChild>
    </w:div>
    <w:div w:id="1801336187">
      <w:bodyDiv w:val="1"/>
      <w:marLeft w:val="0"/>
      <w:marRight w:val="0"/>
      <w:marTop w:val="0"/>
      <w:marBottom w:val="0"/>
      <w:divBdr>
        <w:top w:val="none" w:sz="0" w:space="0" w:color="auto"/>
        <w:left w:val="none" w:sz="0" w:space="0" w:color="auto"/>
        <w:bottom w:val="none" w:sz="0" w:space="0" w:color="auto"/>
        <w:right w:val="none" w:sz="0" w:space="0" w:color="auto"/>
      </w:divBdr>
      <w:divsChild>
        <w:div w:id="163166823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Huyến Phạm</dc:creator>
  <cp:keywords/>
  <dc:description/>
  <cp:lastModifiedBy>Huyến Phạm</cp:lastModifiedBy>
  <cp:revision>3</cp:revision>
  <dcterms:created xsi:type="dcterms:W3CDTF">2022-03-23T08:16:00Z</dcterms:created>
  <dcterms:modified xsi:type="dcterms:W3CDTF">2022-04-26T11:36:00Z</dcterms:modified>
</cp:coreProperties>
</file>